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E23280" w14:textId="77777777" w:rsidR="00573E1E" w:rsidRPr="00A63A22" w:rsidRDefault="00573E1E" w:rsidP="00A63A22">
      <w:pPr>
        <w:spacing w:line="480" w:lineRule="auto"/>
        <w:ind w:firstLine="720"/>
        <w:jc w:val="center"/>
        <w:rPr>
          <w:rFonts w:ascii="Times New Roman" w:hAnsi="Times New Roman" w:cs="Times New Roman"/>
          <w:sz w:val="24"/>
          <w:szCs w:val="24"/>
        </w:rPr>
      </w:pPr>
      <w:r w:rsidRPr="00A63A22">
        <w:rPr>
          <w:rFonts w:ascii="Times New Roman" w:hAnsi="Times New Roman" w:cs="Times New Roman"/>
          <w:sz w:val="24"/>
          <w:szCs w:val="24"/>
        </w:rPr>
        <w:t>Response to discussion</w:t>
      </w:r>
    </w:p>
    <w:p w14:paraId="28A9572F" w14:textId="79BB1D3F" w:rsidR="00573E1E" w:rsidRDefault="00573E1E" w:rsidP="00A63A22">
      <w:pPr>
        <w:spacing w:line="480" w:lineRule="auto"/>
        <w:ind w:firstLine="720"/>
        <w:rPr>
          <w:rFonts w:ascii="Times New Roman" w:hAnsi="Times New Roman" w:cs="Times New Roman"/>
          <w:sz w:val="24"/>
          <w:szCs w:val="24"/>
        </w:rPr>
      </w:pPr>
      <w:r w:rsidRPr="00A63A22">
        <w:rPr>
          <w:rFonts w:ascii="Times New Roman" w:hAnsi="Times New Roman" w:cs="Times New Roman"/>
          <w:sz w:val="24"/>
          <w:szCs w:val="24"/>
        </w:rPr>
        <w:t>Hello. Great post. Mob justice is an issue that needs to be addressed by the law. As you have stated, the individuals that stormed the US capital was an example of mob justice by trump's supporters. The police are responsible for ensuring that mobs taking the law into their own hands are minimized</w:t>
      </w:r>
      <w:r w:rsidR="00217A9F">
        <w:rPr>
          <w:rFonts w:ascii="Times New Roman" w:hAnsi="Times New Roman" w:cs="Times New Roman"/>
          <w:sz w:val="24"/>
          <w:szCs w:val="24"/>
        </w:rPr>
        <w:t xml:space="preserve"> (</w:t>
      </w:r>
      <w:r w:rsidR="00217A9F" w:rsidRPr="00A63A22">
        <w:rPr>
          <w:rFonts w:ascii="Times New Roman" w:hAnsi="Times New Roman" w:cs="Times New Roman"/>
          <w:color w:val="222222"/>
          <w:sz w:val="24"/>
          <w:szCs w:val="24"/>
          <w:shd w:val="clear" w:color="auto" w:fill="FFFFFF"/>
        </w:rPr>
        <w:t>Neimark</w:t>
      </w:r>
      <w:r w:rsidR="00217A9F">
        <w:rPr>
          <w:rFonts w:ascii="Times New Roman" w:hAnsi="Times New Roman" w:cs="Times New Roman"/>
          <w:color w:val="222222"/>
          <w:sz w:val="24"/>
          <w:szCs w:val="24"/>
          <w:shd w:val="clear" w:color="auto" w:fill="FFFFFF"/>
        </w:rPr>
        <w:t xml:space="preserve"> et.al, 2019)</w:t>
      </w:r>
      <w:r w:rsidRPr="00A63A22">
        <w:rPr>
          <w:rFonts w:ascii="Times New Roman" w:hAnsi="Times New Roman" w:cs="Times New Roman"/>
          <w:sz w:val="24"/>
          <w:szCs w:val="24"/>
        </w:rPr>
        <w:t xml:space="preserve">. I believe that the entire staff should not be terminated. The command system's failure should be a lesson to them on how to handle such crises in the future. The main </w:t>
      </w:r>
      <w:r w:rsidR="00217A9F">
        <w:rPr>
          <w:rFonts w:ascii="Times New Roman" w:hAnsi="Times New Roman" w:cs="Times New Roman"/>
          <w:sz w:val="24"/>
          <w:szCs w:val="24"/>
        </w:rPr>
        <w:t>ca</w:t>
      </w:r>
      <w:r w:rsidRPr="00A63A22">
        <w:rPr>
          <w:rFonts w:ascii="Times New Roman" w:hAnsi="Times New Roman" w:cs="Times New Roman"/>
          <w:sz w:val="24"/>
          <w:szCs w:val="24"/>
        </w:rPr>
        <w:t xml:space="preserve">use of failure of the systems was that the commanders did don't ask for help from other security personnel until the capital was already surrounded. Lawmakers' decision to submit a vote of no confidence was not a nice move since it was one of the contributors of anger in the </w:t>
      </w:r>
      <w:r w:rsidR="00C37D6E" w:rsidRPr="00A63A22">
        <w:rPr>
          <w:rFonts w:ascii="Times New Roman" w:hAnsi="Times New Roman" w:cs="Times New Roman"/>
          <w:sz w:val="24"/>
          <w:szCs w:val="24"/>
        </w:rPr>
        <w:t>trump’s</w:t>
      </w:r>
      <w:r w:rsidRPr="00A63A22">
        <w:rPr>
          <w:rFonts w:ascii="Times New Roman" w:hAnsi="Times New Roman" w:cs="Times New Roman"/>
          <w:sz w:val="24"/>
          <w:szCs w:val="24"/>
        </w:rPr>
        <w:t xml:space="preserve"> supporter. The lawmakers would be in imminent danger if the mobs got a hold of them due to the mobs' bitterness. The police force has also ensured maximum security in the capital to help avoid any future attacks. With the security provided, the likelihood of another attack is less.</w:t>
      </w:r>
    </w:p>
    <w:p w14:paraId="1A5E0615" w14:textId="78CDA9C9" w:rsidR="00217A9F" w:rsidRPr="00A63A22" w:rsidRDefault="00217A9F" w:rsidP="00217A9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w:t>
      </w:r>
    </w:p>
    <w:p w14:paraId="03618941" w14:textId="34492317" w:rsidR="000448B7" w:rsidRPr="00A63A22" w:rsidRDefault="000448B7" w:rsidP="00217A9F">
      <w:pPr>
        <w:spacing w:line="480" w:lineRule="auto"/>
        <w:ind w:left="720" w:hanging="720"/>
        <w:rPr>
          <w:rFonts w:ascii="Times New Roman" w:hAnsi="Times New Roman" w:cs="Times New Roman"/>
          <w:sz w:val="24"/>
          <w:szCs w:val="24"/>
        </w:rPr>
      </w:pPr>
      <w:r w:rsidRPr="00A63A22">
        <w:rPr>
          <w:rFonts w:ascii="Times New Roman" w:hAnsi="Times New Roman" w:cs="Times New Roman"/>
          <w:color w:val="222222"/>
          <w:sz w:val="24"/>
          <w:szCs w:val="24"/>
          <w:shd w:val="clear" w:color="auto" w:fill="FFFFFF"/>
        </w:rPr>
        <w:t>Neimark, B., Osterhoudt, S., Blum, L., &amp; Healy, T. (2019). Mob justice and ‘The civilized commodity’. </w:t>
      </w:r>
      <w:r w:rsidRPr="00A63A22">
        <w:rPr>
          <w:rFonts w:ascii="Times New Roman" w:hAnsi="Times New Roman" w:cs="Times New Roman"/>
          <w:i/>
          <w:iCs/>
          <w:color w:val="222222"/>
          <w:sz w:val="24"/>
          <w:szCs w:val="24"/>
          <w:shd w:val="clear" w:color="auto" w:fill="FFFFFF"/>
        </w:rPr>
        <w:t>The Journal of Peasant Studies</w:t>
      </w:r>
      <w:r w:rsidRPr="00A63A22">
        <w:rPr>
          <w:rFonts w:ascii="Times New Roman" w:hAnsi="Times New Roman" w:cs="Times New Roman"/>
          <w:color w:val="222222"/>
          <w:sz w:val="24"/>
          <w:szCs w:val="24"/>
          <w:shd w:val="clear" w:color="auto" w:fill="FFFFFF"/>
        </w:rPr>
        <w:t>, 1-20.</w:t>
      </w:r>
    </w:p>
    <w:p w14:paraId="03826445" w14:textId="77777777" w:rsidR="00573E1E" w:rsidRPr="00A63A22" w:rsidRDefault="00573E1E" w:rsidP="00217A9F">
      <w:pPr>
        <w:spacing w:line="480" w:lineRule="auto"/>
        <w:ind w:firstLine="720"/>
        <w:jc w:val="center"/>
        <w:rPr>
          <w:rFonts w:ascii="Times New Roman" w:hAnsi="Times New Roman" w:cs="Times New Roman"/>
          <w:sz w:val="24"/>
          <w:szCs w:val="24"/>
        </w:rPr>
      </w:pPr>
      <w:r w:rsidRPr="00A63A22">
        <w:rPr>
          <w:rFonts w:ascii="Times New Roman" w:hAnsi="Times New Roman" w:cs="Times New Roman"/>
          <w:sz w:val="24"/>
          <w:szCs w:val="24"/>
        </w:rPr>
        <w:t>Discussion</w:t>
      </w:r>
    </w:p>
    <w:p w14:paraId="3C4D5567" w14:textId="77777777" w:rsidR="00573E1E" w:rsidRPr="00A63A22" w:rsidRDefault="00573E1E" w:rsidP="00217A9F">
      <w:pPr>
        <w:spacing w:line="480" w:lineRule="auto"/>
        <w:ind w:firstLine="720"/>
        <w:jc w:val="center"/>
        <w:rPr>
          <w:rFonts w:ascii="Times New Roman" w:hAnsi="Times New Roman" w:cs="Times New Roman"/>
          <w:sz w:val="24"/>
          <w:szCs w:val="24"/>
        </w:rPr>
      </w:pPr>
      <w:r w:rsidRPr="00A63A22">
        <w:rPr>
          <w:rFonts w:ascii="Times New Roman" w:hAnsi="Times New Roman" w:cs="Times New Roman"/>
          <w:sz w:val="24"/>
          <w:szCs w:val="24"/>
        </w:rPr>
        <w:t>Justice and law of equity</w:t>
      </w:r>
    </w:p>
    <w:p w14:paraId="076F1102" w14:textId="76DCA8CC" w:rsidR="00217A9F" w:rsidRDefault="00573E1E" w:rsidP="00A63A22">
      <w:pPr>
        <w:spacing w:line="480" w:lineRule="auto"/>
        <w:ind w:firstLine="720"/>
        <w:rPr>
          <w:rFonts w:ascii="Times New Roman" w:hAnsi="Times New Roman" w:cs="Times New Roman"/>
          <w:sz w:val="24"/>
          <w:szCs w:val="24"/>
        </w:rPr>
      </w:pPr>
      <w:r w:rsidRPr="00A63A22">
        <w:rPr>
          <w:rFonts w:ascii="Times New Roman" w:hAnsi="Times New Roman" w:cs="Times New Roman"/>
          <w:sz w:val="24"/>
          <w:szCs w:val="24"/>
        </w:rPr>
        <w:t xml:space="preserve">Justice is a fair and right state of everything. </w:t>
      </w:r>
      <w:r w:rsidR="00217A9F">
        <w:rPr>
          <w:rFonts w:ascii="Times New Roman" w:hAnsi="Times New Roman" w:cs="Times New Roman"/>
          <w:sz w:val="24"/>
          <w:szCs w:val="24"/>
        </w:rPr>
        <w:t>Practicing</w:t>
      </w:r>
      <w:r w:rsidRPr="00A63A22">
        <w:rPr>
          <w:rFonts w:ascii="Times New Roman" w:hAnsi="Times New Roman" w:cs="Times New Roman"/>
          <w:sz w:val="24"/>
          <w:szCs w:val="24"/>
        </w:rPr>
        <w:t xml:space="preserve"> justice involve treatment of individuals the same way in which the law states. Laws are set to help in the achievement of justice. The different forms of justice in a country include distributive, retributive, procedural, and restorative justice. Distributive justice involves providing a fair share of the resources and </w:t>
      </w:r>
      <w:r w:rsidRPr="00A63A22">
        <w:rPr>
          <w:rFonts w:ascii="Times New Roman" w:hAnsi="Times New Roman" w:cs="Times New Roman"/>
          <w:sz w:val="24"/>
          <w:szCs w:val="24"/>
        </w:rPr>
        <w:lastRenderedPageBreak/>
        <w:t xml:space="preserve">benefits to citizens. Retributive justice is </w:t>
      </w:r>
      <w:proofErr w:type="gramStart"/>
      <w:r w:rsidR="00217A9F">
        <w:rPr>
          <w:rFonts w:ascii="Times New Roman" w:hAnsi="Times New Roman" w:cs="Times New Roman"/>
          <w:sz w:val="24"/>
          <w:szCs w:val="24"/>
        </w:rPr>
        <w:t>states</w:t>
      </w:r>
      <w:proofErr w:type="gramEnd"/>
      <w:r w:rsidRPr="00A63A22">
        <w:rPr>
          <w:rFonts w:ascii="Times New Roman" w:hAnsi="Times New Roman" w:cs="Times New Roman"/>
          <w:sz w:val="24"/>
          <w:szCs w:val="24"/>
        </w:rPr>
        <w:t xml:space="preserve"> all individuals should be treated in the same way that they treat other people</w:t>
      </w:r>
      <w:r w:rsidR="0009511D">
        <w:rPr>
          <w:rFonts w:ascii="Times New Roman" w:hAnsi="Times New Roman" w:cs="Times New Roman"/>
          <w:sz w:val="24"/>
          <w:szCs w:val="24"/>
        </w:rPr>
        <w:t xml:space="preserve"> (</w:t>
      </w:r>
      <w:r w:rsidR="0009511D" w:rsidRPr="00A63A22">
        <w:rPr>
          <w:rFonts w:ascii="Times New Roman" w:hAnsi="Times New Roman" w:cs="Times New Roman"/>
          <w:color w:val="222222"/>
          <w:sz w:val="24"/>
          <w:szCs w:val="24"/>
          <w:shd w:val="clear" w:color="auto" w:fill="FFFFFF"/>
        </w:rPr>
        <w:t>Grover,</w:t>
      </w:r>
      <w:r w:rsidR="0009511D">
        <w:rPr>
          <w:rFonts w:ascii="Times New Roman" w:hAnsi="Times New Roman" w:cs="Times New Roman"/>
          <w:color w:val="222222"/>
          <w:sz w:val="24"/>
          <w:szCs w:val="24"/>
          <w:shd w:val="clear" w:color="auto" w:fill="FFFFFF"/>
        </w:rPr>
        <w:t xml:space="preserve"> 201</w:t>
      </w:r>
      <w:r w:rsidR="00D401D0">
        <w:rPr>
          <w:rFonts w:ascii="Times New Roman" w:hAnsi="Times New Roman" w:cs="Times New Roman"/>
          <w:color w:val="222222"/>
          <w:sz w:val="24"/>
          <w:szCs w:val="24"/>
          <w:shd w:val="clear" w:color="auto" w:fill="FFFFFF"/>
        </w:rPr>
        <w:t>9</w:t>
      </w:r>
      <w:r w:rsidR="0009511D">
        <w:rPr>
          <w:rFonts w:ascii="Times New Roman" w:hAnsi="Times New Roman" w:cs="Times New Roman"/>
          <w:color w:val="222222"/>
          <w:sz w:val="24"/>
          <w:szCs w:val="24"/>
          <w:shd w:val="clear" w:color="auto" w:fill="FFFFFF"/>
        </w:rPr>
        <w:t>)</w:t>
      </w:r>
      <w:r w:rsidRPr="00A63A22">
        <w:rPr>
          <w:rFonts w:ascii="Times New Roman" w:hAnsi="Times New Roman" w:cs="Times New Roman"/>
          <w:sz w:val="24"/>
          <w:szCs w:val="24"/>
        </w:rPr>
        <w:t xml:space="preserve">. Procedural justice involves making and implementing decisions according to fair processes, while restorative justice involves trying to restore relationships to the right ones. The word justice was used a lot in the summer of 2020 in Justice for Floyd. </w:t>
      </w:r>
    </w:p>
    <w:p w14:paraId="17FADCF3" w14:textId="7DC1E3A1" w:rsidR="00B365F9" w:rsidRDefault="00573E1E" w:rsidP="00A63A22">
      <w:pPr>
        <w:spacing w:line="480" w:lineRule="auto"/>
        <w:ind w:firstLine="720"/>
        <w:rPr>
          <w:rFonts w:ascii="Times New Roman" w:hAnsi="Times New Roman" w:cs="Times New Roman"/>
          <w:sz w:val="24"/>
          <w:szCs w:val="24"/>
        </w:rPr>
      </w:pPr>
      <w:r w:rsidRPr="00A63A22">
        <w:rPr>
          <w:rFonts w:ascii="Times New Roman" w:hAnsi="Times New Roman" w:cs="Times New Roman"/>
          <w:sz w:val="24"/>
          <w:szCs w:val="24"/>
        </w:rPr>
        <w:t>Equity is a branch in law developed along with the common law, and its main concern is fairness and justice. Therefore, equity is based on one quality that provides remedies in which statutory law is not equitable or may not apply. Equity follows the law. Equity is meant not to destroy the law but to fulfill it. Equity is only achieved when the law is followed</w:t>
      </w:r>
      <w:r w:rsidR="00D401D0">
        <w:rPr>
          <w:rFonts w:ascii="Times New Roman" w:hAnsi="Times New Roman" w:cs="Times New Roman"/>
          <w:sz w:val="24"/>
          <w:szCs w:val="24"/>
        </w:rPr>
        <w:t xml:space="preserve"> (</w:t>
      </w:r>
      <w:r w:rsidR="00D401D0" w:rsidRPr="00A63A22">
        <w:rPr>
          <w:rFonts w:ascii="Times New Roman" w:hAnsi="Times New Roman" w:cs="Times New Roman"/>
          <w:color w:val="222222"/>
          <w:sz w:val="24"/>
          <w:szCs w:val="24"/>
          <w:shd w:val="clear" w:color="auto" w:fill="FFFFFF"/>
        </w:rPr>
        <w:t>Mazaheri &amp; Aal Eshagh</w:t>
      </w:r>
      <w:r w:rsidR="00D401D0">
        <w:rPr>
          <w:rFonts w:ascii="Times New Roman" w:hAnsi="Times New Roman" w:cs="Times New Roman"/>
          <w:color w:val="222222"/>
          <w:sz w:val="24"/>
          <w:szCs w:val="24"/>
          <w:shd w:val="clear" w:color="auto" w:fill="FFFFFF"/>
        </w:rPr>
        <w:t>, 2017)</w:t>
      </w:r>
      <w:r w:rsidRPr="00A63A22">
        <w:rPr>
          <w:rFonts w:ascii="Times New Roman" w:hAnsi="Times New Roman" w:cs="Times New Roman"/>
          <w:sz w:val="24"/>
          <w:szCs w:val="24"/>
        </w:rPr>
        <w:t>. D</w:t>
      </w:r>
      <w:r w:rsidR="00217A9F">
        <w:rPr>
          <w:rFonts w:ascii="Times New Roman" w:hAnsi="Times New Roman" w:cs="Times New Roman"/>
          <w:sz w:val="24"/>
          <w:szCs w:val="24"/>
        </w:rPr>
        <w:t>o</w:t>
      </w:r>
      <w:r w:rsidRPr="00A63A22">
        <w:rPr>
          <w:rFonts w:ascii="Times New Roman" w:hAnsi="Times New Roman" w:cs="Times New Roman"/>
          <w:sz w:val="24"/>
          <w:szCs w:val="24"/>
        </w:rPr>
        <w:t xml:space="preserve"> you think justice was followed in the killing of Floyd? Do you think that the protests resulted in </w:t>
      </w:r>
      <w:r w:rsidR="00217A9F">
        <w:rPr>
          <w:rFonts w:ascii="Times New Roman" w:hAnsi="Times New Roman" w:cs="Times New Roman"/>
          <w:sz w:val="24"/>
          <w:szCs w:val="24"/>
        </w:rPr>
        <w:t xml:space="preserve">a more </w:t>
      </w:r>
      <w:r w:rsidRPr="00A63A22">
        <w:rPr>
          <w:rFonts w:ascii="Times New Roman" w:hAnsi="Times New Roman" w:cs="Times New Roman"/>
          <w:sz w:val="24"/>
          <w:szCs w:val="24"/>
        </w:rPr>
        <w:t>fair treatment of blacks in the future? Why do you think some individuals view equity as a contradiction to the law? What are some principles of equity? How can equity in the law system be achieved?</w:t>
      </w:r>
    </w:p>
    <w:p w14:paraId="56AA9EEE" w14:textId="37BCAE23" w:rsidR="00217A9F" w:rsidRPr="00A63A22" w:rsidRDefault="00217A9F" w:rsidP="00217A9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14:paraId="39506CE1" w14:textId="77777777" w:rsidR="00217A9F" w:rsidRPr="00A63A22" w:rsidRDefault="00217A9F" w:rsidP="00217A9F">
      <w:pPr>
        <w:spacing w:line="480" w:lineRule="auto"/>
        <w:ind w:left="720" w:hanging="720"/>
        <w:rPr>
          <w:rFonts w:ascii="Times New Roman" w:hAnsi="Times New Roman" w:cs="Times New Roman"/>
          <w:sz w:val="24"/>
          <w:szCs w:val="24"/>
        </w:rPr>
      </w:pPr>
      <w:r w:rsidRPr="00A63A22">
        <w:rPr>
          <w:rFonts w:ascii="Times New Roman" w:hAnsi="Times New Roman" w:cs="Times New Roman"/>
          <w:color w:val="222222"/>
          <w:sz w:val="24"/>
          <w:szCs w:val="24"/>
          <w:shd w:val="clear" w:color="auto" w:fill="FFFFFF"/>
        </w:rPr>
        <w:t>Grover, L. (2019). Transitional justice, international law and the United Nations. </w:t>
      </w:r>
      <w:r w:rsidRPr="00A63A22">
        <w:rPr>
          <w:rFonts w:ascii="Times New Roman" w:hAnsi="Times New Roman" w:cs="Times New Roman"/>
          <w:i/>
          <w:iCs/>
          <w:color w:val="222222"/>
          <w:sz w:val="24"/>
          <w:szCs w:val="24"/>
          <w:shd w:val="clear" w:color="auto" w:fill="FFFFFF"/>
        </w:rPr>
        <w:t>nordic journal of international law</w:t>
      </w:r>
      <w:r w:rsidRPr="00A63A22">
        <w:rPr>
          <w:rFonts w:ascii="Times New Roman" w:hAnsi="Times New Roman" w:cs="Times New Roman"/>
          <w:color w:val="222222"/>
          <w:sz w:val="24"/>
          <w:szCs w:val="24"/>
          <w:shd w:val="clear" w:color="auto" w:fill="FFFFFF"/>
        </w:rPr>
        <w:t>, </w:t>
      </w:r>
      <w:r w:rsidRPr="00A63A22">
        <w:rPr>
          <w:rFonts w:ascii="Times New Roman" w:hAnsi="Times New Roman" w:cs="Times New Roman"/>
          <w:i/>
          <w:iCs/>
          <w:color w:val="222222"/>
          <w:sz w:val="24"/>
          <w:szCs w:val="24"/>
          <w:shd w:val="clear" w:color="auto" w:fill="FFFFFF"/>
        </w:rPr>
        <w:t>88</w:t>
      </w:r>
      <w:r w:rsidRPr="00A63A22">
        <w:rPr>
          <w:rFonts w:ascii="Times New Roman" w:hAnsi="Times New Roman" w:cs="Times New Roman"/>
          <w:color w:val="222222"/>
          <w:sz w:val="24"/>
          <w:szCs w:val="24"/>
          <w:shd w:val="clear" w:color="auto" w:fill="FFFFFF"/>
        </w:rPr>
        <w:t>(3), 359-397.</w:t>
      </w:r>
    </w:p>
    <w:p w14:paraId="5D6DB992" w14:textId="77777777" w:rsidR="00217A9F" w:rsidRPr="00A63A22" w:rsidRDefault="00217A9F" w:rsidP="00217A9F">
      <w:pPr>
        <w:spacing w:line="480" w:lineRule="auto"/>
        <w:ind w:left="720" w:hanging="720"/>
        <w:rPr>
          <w:rFonts w:ascii="Times New Roman" w:hAnsi="Times New Roman" w:cs="Times New Roman"/>
          <w:color w:val="222222"/>
          <w:sz w:val="24"/>
          <w:szCs w:val="24"/>
          <w:shd w:val="clear" w:color="auto" w:fill="FFFFFF"/>
        </w:rPr>
      </w:pPr>
      <w:r w:rsidRPr="00A63A22">
        <w:rPr>
          <w:rFonts w:ascii="Times New Roman" w:hAnsi="Times New Roman" w:cs="Times New Roman"/>
          <w:color w:val="222222"/>
          <w:sz w:val="24"/>
          <w:szCs w:val="24"/>
          <w:shd w:val="clear" w:color="auto" w:fill="FFFFFF"/>
        </w:rPr>
        <w:t>Mazaheri, M., &amp; Aal Eshagh, Z. (2017). Lawful and Judicial Rule of Equity. </w:t>
      </w:r>
      <w:r w:rsidRPr="00A63A22">
        <w:rPr>
          <w:rFonts w:ascii="Times New Roman" w:hAnsi="Times New Roman" w:cs="Times New Roman"/>
          <w:i/>
          <w:iCs/>
          <w:color w:val="222222"/>
          <w:sz w:val="24"/>
          <w:szCs w:val="24"/>
          <w:shd w:val="clear" w:color="auto" w:fill="FFFFFF"/>
        </w:rPr>
        <w:t>Islamic Law &amp; Jurisprudence Researches</w:t>
      </w:r>
      <w:r w:rsidRPr="00A63A22">
        <w:rPr>
          <w:rFonts w:ascii="Times New Roman" w:hAnsi="Times New Roman" w:cs="Times New Roman"/>
          <w:color w:val="222222"/>
          <w:sz w:val="24"/>
          <w:szCs w:val="24"/>
          <w:shd w:val="clear" w:color="auto" w:fill="FFFFFF"/>
        </w:rPr>
        <w:t>, </w:t>
      </w:r>
      <w:r w:rsidRPr="00A63A22">
        <w:rPr>
          <w:rFonts w:ascii="Times New Roman" w:hAnsi="Times New Roman" w:cs="Times New Roman"/>
          <w:i/>
          <w:iCs/>
          <w:color w:val="222222"/>
          <w:sz w:val="24"/>
          <w:szCs w:val="24"/>
          <w:shd w:val="clear" w:color="auto" w:fill="FFFFFF"/>
        </w:rPr>
        <w:t>8</w:t>
      </w:r>
      <w:r w:rsidRPr="00A63A22">
        <w:rPr>
          <w:rFonts w:ascii="Times New Roman" w:hAnsi="Times New Roman" w:cs="Times New Roman"/>
          <w:color w:val="222222"/>
          <w:sz w:val="24"/>
          <w:szCs w:val="24"/>
          <w:shd w:val="clear" w:color="auto" w:fill="FFFFFF"/>
        </w:rPr>
        <w:t>(27), 135-164.</w:t>
      </w:r>
    </w:p>
    <w:sectPr w:rsidR="00217A9F" w:rsidRPr="00A63A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B67"/>
    <w:rsid w:val="000448B7"/>
    <w:rsid w:val="0009511D"/>
    <w:rsid w:val="000A6D9A"/>
    <w:rsid w:val="00217A9F"/>
    <w:rsid w:val="00453D97"/>
    <w:rsid w:val="00573E1E"/>
    <w:rsid w:val="005A1043"/>
    <w:rsid w:val="005A5B67"/>
    <w:rsid w:val="005C0DC3"/>
    <w:rsid w:val="006B3166"/>
    <w:rsid w:val="00742E1C"/>
    <w:rsid w:val="007D5D52"/>
    <w:rsid w:val="00A63A22"/>
    <w:rsid w:val="00B365F9"/>
    <w:rsid w:val="00C37D6E"/>
    <w:rsid w:val="00D401D0"/>
    <w:rsid w:val="00F335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D2186"/>
  <w15:chartTrackingRefBased/>
  <w15:docId w15:val="{FEE19B35-6CAD-4A20-9E03-17CFED4C8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199</TotalTime>
  <Pages>2</Pages>
  <Words>452</Words>
  <Characters>2578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felister makenga</dc:creator>
  <cp:keywords/>
  <dc:description/>
  <cp:lastModifiedBy>felister makenga</cp:lastModifiedBy>
  <cp:revision>6</cp:revision>
  <dcterms:created xsi:type="dcterms:W3CDTF">2021-01-30T09:21:00Z</dcterms:created>
  <dcterms:modified xsi:type="dcterms:W3CDTF">2021-01-30T12:40:00Z</dcterms:modified>
</cp:coreProperties>
</file>